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72D" w14:textId="77777777" w:rsidR="00E54AF6" w:rsidRDefault="00E54AF6" w:rsidP="00E54AF6">
      <w:pPr>
        <w:pStyle w:val="Heading1"/>
        <w:spacing w:after="120"/>
        <w:jc w:val="center"/>
        <w:rPr>
          <w:rFonts w:ascii="Arial" w:hAnsi="Arial" w:cs="Arial"/>
          <w:color w:val="1F3864" w:themeColor="accent1" w:themeShade="80"/>
        </w:rPr>
      </w:pPr>
      <w:bookmarkStart w:id="0" w:name="_Toc77085945"/>
      <w:r w:rsidRPr="00C8565C">
        <w:rPr>
          <w:rFonts w:ascii="Arial" w:hAnsi="Arial" w:cs="Arial"/>
          <w:color w:val="1F3864" w:themeColor="accent1" w:themeShade="80"/>
        </w:rPr>
        <w:t>VALUES ALIGNMENT: TAKING STOC</w:t>
      </w:r>
      <w:bookmarkEnd w:id="0"/>
      <w:r>
        <w:rPr>
          <w:rFonts w:ascii="Arial" w:hAnsi="Arial" w:cs="Arial"/>
          <w:color w:val="1F3864" w:themeColor="accent1" w:themeShade="80"/>
        </w:rPr>
        <w:t xml:space="preserve"> </w:t>
      </w:r>
    </w:p>
    <w:p w14:paraId="0C1DE805" w14:textId="77777777" w:rsidR="00E54AF6" w:rsidRPr="007C33A9" w:rsidRDefault="00E54AF6" w:rsidP="00E54AF6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(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S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elf | 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T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eam| 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O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rganization | 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C</w:t>
      </w:r>
      <w:r w:rsidRPr="007C33A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ommunity)</w:t>
      </w:r>
    </w:p>
    <w:p w14:paraId="725AC627" w14:textId="77777777" w:rsidR="00E54AF6" w:rsidRPr="00E03FE2" w:rsidRDefault="00E54AF6" w:rsidP="00E54AF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</w:t>
      </w:r>
      <w:r w:rsidRPr="00EB1A0D">
        <w:rPr>
          <w:rFonts w:ascii="Arial" w:hAnsi="Arial" w:cs="Arial"/>
          <w:b/>
          <w:bCs/>
          <w:sz w:val="24"/>
          <w:szCs w:val="24"/>
        </w:rPr>
        <w:t xml:space="preserve">STOC </w:t>
      </w:r>
      <w:r w:rsidRPr="00E03FE2">
        <w:rPr>
          <w:rFonts w:ascii="Arial" w:hAnsi="Arial" w:cs="Arial"/>
          <w:sz w:val="24"/>
          <w:szCs w:val="24"/>
        </w:rPr>
        <w:t xml:space="preserve">tool can be used in several different ways to explore core values that drive individual and team behavior. </w:t>
      </w:r>
    </w:p>
    <w:p w14:paraId="1F70CB2B" w14:textId="77777777" w:rsidR="00E54AF6" w:rsidRPr="00E03FE2" w:rsidRDefault="00E54AF6" w:rsidP="00E54AF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 xml:space="preserve">Individuals team members can be asked to select their top values for just one category: </w:t>
      </w:r>
      <w:r w:rsidRPr="00742804">
        <w:rPr>
          <w:rFonts w:ascii="Arial" w:hAnsi="Arial" w:cs="Arial"/>
          <w:i/>
          <w:iCs/>
          <w:sz w:val="24"/>
          <w:szCs w:val="24"/>
        </w:rPr>
        <w:t>What are the most important values to you personally, to your team, to your organization, or to your broader community?</w:t>
      </w:r>
      <w:r w:rsidRPr="00E03FE2">
        <w:rPr>
          <w:rFonts w:ascii="Arial" w:hAnsi="Arial" w:cs="Arial"/>
          <w:sz w:val="24"/>
          <w:szCs w:val="24"/>
        </w:rPr>
        <w:t xml:space="preserve"> This can serve as an effective tool for planning purposes, including the development of marketing and communications strategies. </w:t>
      </w:r>
    </w:p>
    <w:p w14:paraId="452EF3FB" w14:textId="77777777" w:rsidR="00E54AF6" w:rsidRPr="00E03FE2" w:rsidRDefault="00E54AF6" w:rsidP="00E54AF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>The tool can also be used to gauge the alignment between these selected values.</w:t>
      </w:r>
    </w:p>
    <w:p w14:paraId="3552C956" w14:textId="77777777" w:rsidR="00E54AF6" w:rsidRPr="00E03FE2" w:rsidRDefault="00E54AF6" w:rsidP="00E54AF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>What are the implication</w:t>
      </w:r>
      <w:r>
        <w:rPr>
          <w:rFonts w:ascii="Arial" w:hAnsi="Arial" w:cs="Arial"/>
          <w:sz w:val="24"/>
          <w:szCs w:val="24"/>
        </w:rPr>
        <w:t>s</w:t>
      </w:r>
      <w:r w:rsidRPr="00E03FE2">
        <w:rPr>
          <w:rFonts w:ascii="Arial" w:hAnsi="Arial" w:cs="Arial"/>
          <w:sz w:val="24"/>
          <w:szCs w:val="24"/>
        </w:rPr>
        <w:t xml:space="preserve"> for an individual who has very different values when compared to other team members or the organization?</w:t>
      </w:r>
    </w:p>
    <w:p w14:paraId="4402CA53" w14:textId="77777777" w:rsidR="00E54AF6" w:rsidRPr="00E03FE2" w:rsidRDefault="00E54AF6" w:rsidP="00E54AF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>Are there core goals that are reflected among the members of a team or an organization?</w:t>
      </w:r>
    </w:p>
    <w:p w14:paraId="3A18A313" w14:textId="77777777" w:rsidR="00E54AF6" w:rsidRPr="00E03FE2" w:rsidRDefault="00E54AF6" w:rsidP="00E54AF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>Is the team or organization in alignment with the broader community?</w:t>
      </w:r>
    </w:p>
    <w:p w14:paraId="5E34F055" w14:textId="77777777" w:rsidR="00E54AF6" w:rsidRPr="00E03FE2" w:rsidRDefault="00E54AF6" w:rsidP="00E54AF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>Does comparative analysis reveal values that should be promoted to support the strength of the team?</w:t>
      </w:r>
    </w:p>
    <w:p w14:paraId="2FF4E451" w14:textId="77777777" w:rsidR="00E54AF6" w:rsidRPr="002C6E4E" w:rsidRDefault="00E54AF6" w:rsidP="00E54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7BF6E" w14:textId="77777777" w:rsidR="00E54AF6" w:rsidRDefault="00E54AF6" w:rsidP="00E54AF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sectPr w:rsidR="00E54AF6" w:rsidSect="00BD2C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12510"/>
        <w:tblW w:w="10790" w:type="dxa"/>
        <w:tblLook w:val="04A0" w:firstRow="1" w:lastRow="0" w:firstColumn="1" w:lastColumn="0" w:noHBand="0" w:noVBand="1"/>
      </w:tblPr>
      <w:tblGrid>
        <w:gridCol w:w="348"/>
        <w:gridCol w:w="338"/>
        <w:gridCol w:w="375"/>
        <w:gridCol w:w="360"/>
        <w:gridCol w:w="4271"/>
        <w:gridCol w:w="349"/>
        <w:gridCol w:w="338"/>
        <w:gridCol w:w="375"/>
        <w:gridCol w:w="360"/>
        <w:gridCol w:w="3686"/>
      </w:tblGrid>
      <w:tr w:rsidR="00E54AF6" w:rsidRPr="009248BF" w14:paraId="02CC78D8" w14:textId="77777777" w:rsidTr="00D878DE">
        <w:trPr>
          <w:trHeight w:val="390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CE28" w14:textId="77777777" w:rsidR="00E54AF6" w:rsidRDefault="00E54AF6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019C9D4A" w14:textId="77777777" w:rsidR="00E54AF6" w:rsidRDefault="00E54AF6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04AE1AB" w14:textId="77777777" w:rsidR="00E54AF6" w:rsidRDefault="00E54AF6" w:rsidP="00D878DE">
            <w:pPr>
              <w:pStyle w:val="Heading2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</w:p>
          <w:p w14:paraId="03C04966" w14:textId="77777777" w:rsidR="00E54AF6" w:rsidRPr="00BD2C26" w:rsidRDefault="00E54AF6" w:rsidP="00D878DE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bookmarkStart w:id="1" w:name="_Toc77085946"/>
            <w:r w:rsidRPr="00C8565C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Values Alignment: Taking STOC Tool</w:t>
            </w:r>
            <w:bookmarkEnd w:id="1"/>
          </w:p>
        </w:tc>
      </w:tr>
      <w:tr w:rsidR="00E54AF6" w:rsidRPr="009248BF" w14:paraId="336C2F57" w14:textId="77777777" w:rsidTr="00D878DE">
        <w:trPr>
          <w:trHeight w:val="26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F14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D57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2BD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838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6B33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ADB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B0C4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16C3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C39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830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4AF6" w:rsidRPr="009248BF" w14:paraId="3A433FF8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7A4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4305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D4A2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1F11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D5A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Accuracy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031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9BC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AB4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8F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498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Moderation/ Balance</w:t>
            </w:r>
          </w:p>
        </w:tc>
      </w:tr>
      <w:tr w:rsidR="00E54AF6" w:rsidRPr="009248BF" w14:paraId="19CBE34D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00A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BC65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4396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39D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AE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Adventure / excitement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E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B76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BB1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35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3A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Nurturance</w:t>
            </w:r>
          </w:p>
        </w:tc>
      </w:tr>
      <w:tr w:rsidR="00E54AF6" w:rsidRPr="009248BF" w14:paraId="3A4ECE04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7B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03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01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1DF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B6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Achievement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A26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F2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11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11C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74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Passion</w:t>
            </w:r>
          </w:p>
        </w:tc>
      </w:tr>
      <w:tr w:rsidR="00E54AF6" w:rsidRPr="009248BF" w14:paraId="15FBE0D5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1C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654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357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8D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CC8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Autonomy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C2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A95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68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0DF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BC8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Patience</w:t>
            </w:r>
          </w:p>
        </w:tc>
      </w:tr>
      <w:tr w:rsidR="00E54AF6" w:rsidRPr="009248BF" w14:paraId="69C8E318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CC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12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57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3A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D6F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Beauty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03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8A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54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75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6E6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Pleasure/ Fun / leisure</w:t>
            </w:r>
          </w:p>
        </w:tc>
      </w:tr>
      <w:tr w:rsidR="00E54AF6" w:rsidRPr="009248BF" w14:paraId="1C89548A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7B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C2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E7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9B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62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Challenge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EB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CD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DC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92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41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Popularity</w:t>
            </w:r>
          </w:p>
        </w:tc>
      </w:tr>
      <w:tr w:rsidR="00E54AF6" w:rsidRPr="009248BF" w14:paraId="7CC5B864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A1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B9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D1C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3D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013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C4D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3DC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AEA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74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684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 /Authority</w:t>
            </w:r>
          </w:p>
        </w:tc>
      </w:tr>
      <w:tr w:rsidR="00E54AF6" w:rsidRPr="009248BF" w14:paraId="29FC9331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D4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F3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96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ED4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D8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Comfort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94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C8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E8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58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58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Productivity/ Industry</w:t>
            </w:r>
          </w:p>
        </w:tc>
      </w:tr>
      <w:tr w:rsidR="00E54AF6" w:rsidRPr="009248BF" w14:paraId="357B3862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3A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C17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A84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E0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94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Commitment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870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050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C6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C2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7A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Prosperity /Wealth</w:t>
            </w:r>
          </w:p>
        </w:tc>
      </w:tr>
      <w:tr w:rsidR="00E54AF6" w:rsidRPr="009248BF" w14:paraId="519117A4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9A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F7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B9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11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D8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Communications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6653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D45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D838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A267" w14:textId="77777777" w:rsidR="00E54AF6" w:rsidRPr="00D42003" w:rsidRDefault="00E54AF6" w:rsidP="00D8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1CE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Purpose/meaning</w:t>
            </w:r>
          </w:p>
        </w:tc>
      </w:tr>
      <w:tr w:rsidR="00E54AF6" w:rsidRPr="009248BF" w14:paraId="3C74E103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CD1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A8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D1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A4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3E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Compassion/kindness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485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42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E4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0F6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5C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</w:t>
            </w:r>
          </w:p>
        </w:tc>
      </w:tr>
      <w:tr w:rsidR="00E54AF6" w:rsidRPr="009248BF" w14:paraId="6256E1F9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DA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565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8D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BBB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74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Competence/ Mastery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21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F5E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2E5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1CB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998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Recognition</w:t>
            </w:r>
          </w:p>
        </w:tc>
      </w:tr>
      <w:tr w:rsidR="00E54AF6" w:rsidRPr="009248BF" w14:paraId="569C8F9A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DD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350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400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1B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8E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Competition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32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5D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190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9B3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FC6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Relationships / Intimacy</w:t>
            </w:r>
          </w:p>
        </w:tc>
      </w:tr>
      <w:tr w:rsidR="00E54AF6" w:rsidRPr="009248BF" w14:paraId="746FFBB7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F50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6DC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1E2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3E4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76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Contribution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3BD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F59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062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186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D6E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 /Courtesy</w:t>
            </w:r>
          </w:p>
        </w:tc>
      </w:tr>
      <w:tr w:rsidR="00E54AF6" w:rsidRPr="009248BF" w14:paraId="7FC7BC17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F8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F4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D9D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A71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7F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Courage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A8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63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465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72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C1E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Responsibility / Duty</w:t>
            </w:r>
          </w:p>
        </w:tc>
      </w:tr>
      <w:tr w:rsidR="00E54AF6" w:rsidRPr="009248BF" w14:paraId="4CB8E97F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C44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BBD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DB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E5D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A6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Creativity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B9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30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891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FE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54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Risk taking</w:t>
            </w:r>
          </w:p>
        </w:tc>
      </w:tr>
      <w:tr w:rsidR="00E54AF6" w:rsidRPr="009248BF" w14:paraId="06E698D5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2C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DB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EF7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62D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DE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Curiosity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01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CB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181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B32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B5D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Rule/Order</w:t>
            </w:r>
          </w:p>
        </w:tc>
      </w:tr>
      <w:tr w:rsidR="00E54AF6" w:rsidRPr="009248BF" w14:paraId="52374D3B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A0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402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D1D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9C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32F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Decisiveness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9C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1B2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4EB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86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BF5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</w:t>
            </w:r>
          </w:p>
        </w:tc>
      </w:tr>
      <w:tr w:rsidR="00E54AF6" w:rsidRPr="009248BF" w14:paraId="4AFEE4FE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34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5E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135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2B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01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Dependability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2D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49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5D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F8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2D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Self-acceptance/ Esteem</w:t>
            </w:r>
          </w:p>
        </w:tc>
      </w:tr>
      <w:tr w:rsidR="00E54AF6" w:rsidRPr="009248BF" w14:paraId="01686A37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F4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29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F39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89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6D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Discipline /self-control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1B6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0C7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82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5C5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49B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elf-knowledge / insight</w:t>
            </w:r>
          </w:p>
        </w:tc>
      </w:tr>
      <w:tr w:rsidR="00E54AF6" w:rsidRPr="009248BF" w14:paraId="7FC57A74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22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7D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2C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88D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6B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Diversity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4A0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83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FC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28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49C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Simplicity</w:t>
            </w:r>
          </w:p>
        </w:tc>
      </w:tr>
      <w:tr w:rsidR="00E54AF6" w:rsidRPr="009248BF" w14:paraId="5299D702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B26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91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CA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5F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32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Effectiveness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964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3B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0C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60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A50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tability</w:t>
            </w:r>
          </w:p>
        </w:tc>
      </w:tr>
      <w:tr w:rsidR="00E54AF6" w:rsidRPr="009248BF" w14:paraId="3B1023CD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3CE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15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F8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5ED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43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Empathy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00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5D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6C1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12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EB1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Strength</w:t>
            </w:r>
          </w:p>
        </w:tc>
      </w:tr>
      <w:tr w:rsidR="00E54AF6" w:rsidRPr="009248BF" w14:paraId="28D479C7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388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0B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855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C7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BA2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Equality /justice /Fairness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98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9D1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1E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1D8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E77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Teamwork / collaboration</w:t>
            </w:r>
          </w:p>
        </w:tc>
      </w:tr>
      <w:tr w:rsidR="00E54AF6" w:rsidRPr="009248BF" w14:paraId="02782ECB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8DF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82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46B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7D2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EA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52B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44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08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F02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89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Tolerance/ acceptance </w:t>
            </w:r>
          </w:p>
        </w:tc>
      </w:tr>
      <w:tr w:rsidR="00E54AF6" w:rsidRPr="009248BF" w14:paraId="21378033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C09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0F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2B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3E4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F33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Flexibility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85C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6C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7C3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E1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29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Tradition</w:t>
            </w:r>
          </w:p>
        </w:tc>
      </w:tr>
      <w:tr w:rsidR="00E54AF6" w:rsidRPr="009248BF" w14:paraId="2606A876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F12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49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DDE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FC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BA7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Freedom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7A7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43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AA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11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C4E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Trust/ genuineness</w:t>
            </w:r>
          </w:p>
        </w:tc>
      </w:tr>
      <w:tr w:rsidR="00E54AF6" w:rsidRPr="009248BF" w14:paraId="5549B23F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8D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F0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D7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91D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FB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Generosity /Service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676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69B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A5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3D7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74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Truth/ Realism/Rationality</w:t>
            </w:r>
          </w:p>
        </w:tc>
      </w:tr>
      <w:tr w:rsidR="00E54AF6" w:rsidRPr="009248BF" w14:paraId="252BDA1C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5D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34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94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64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8F1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Growth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08C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0B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C88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47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1E8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Variety</w:t>
            </w:r>
          </w:p>
        </w:tc>
      </w:tr>
      <w:tr w:rsidR="00E54AF6" w:rsidRPr="009248BF" w14:paraId="4E82C76B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433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3BB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48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F1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EEE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Happiness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34E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C3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3E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C2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4C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Wisdom / knowledge</w:t>
            </w:r>
          </w:p>
        </w:tc>
      </w:tr>
      <w:tr w:rsidR="00E54AF6" w:rsidRPr="009248BF" w14:paraId="7927CE5C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233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2E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61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73C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29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Harmony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79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98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5D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BF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46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 value</w:t>
            </w:r>
          </w:p>
        </w:tc>
      </w:tr>
      <w:tr w:rsidR="00E54AF6" w:rsidRPr="009248BF" w14:paraId="4C52A686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E0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1A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18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94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5F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DD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618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652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120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9BB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 value</w:t>
            </w:r>
          </w:p>
        </w:tc>
      </w:tr>
      <w:tr w:rsidR="00E54AF6" w:rsidRPr="009248BF" w14:paraId="3EB9F934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8A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2B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FFB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7A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7B1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Honesty/ Integrity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10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S= Self=my values</w:t>
            </w:r>
          </w:p>
        </w:tc>
      </w:tr>
      <w:tr w:rsidR="00E54AF6" w:rsidRPr="009248BF" w14:paraId="6B4AFD68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0F5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5E9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50F9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27F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6F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Hope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175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T=Team=team values</w:t>
            </w:r>
          </w:p>
        </w:tc>
      </w:tr>
      <w:tr w:rsidR="00E54AF6" w:rsidRPr="009248BF" w14:paraId="6A07AF50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5D5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570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39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BF4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22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Humility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EA0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O=Org=organizational values</w:t>
            </w:r>
          </w:p>
        </w:tc>
      </w:tr>
      <w:tr w:rsidR="00E54AF6" w:rsidRPr="009248BF" w14:paraId="08C9E24A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1E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F8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FDC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1164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F45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Humor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3E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C=Community Values</w:t>
            </w:r>
          </w:p>
        </w:tc>
      </w:tr>
      <w:tr w:rsidR="00E54AF6" w:rsidRPr="009248BF" w14:paraId="14A43E2F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B5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E9E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23A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911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CD87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Independence /nonconformity</w:t>
            </w:r>
          </w:p>
        </w:tc>
        <w:tc>
          <w:tcPr>
            <w:tcW w:w="50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9168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Sources:  The Leadership Challenge Workbook, 3rd ed. Kouzes &amp; Posner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2012 Personal Values Card Sort Miller, Baca, Matthews, </w:t>
            </w:r>
            <w:proofErr w:type="spellStart"/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Willbourne</w:t>
            </w:r>
            <w:proofErr w:type="spellEnd"/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University of New Mexico, 2001</w:t>
            </w:r>
          </w:p>
          <w:p w14:paraId="6AF002B1" w14:textId="15354E09" w:rsidR="00E54AF6" w:rsidRPr="00D42003" w:rsidRDefault="00E54AF6" w:rsidP="00E54A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0" w:hanging="2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Note: use for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ndividual reflection, not aggregated assessment</w:t>
            </w:r>
          </w:p>
        </w:tc>
      </w:tr>
      <w:tr w:rsidR="00E54AF6" w:rsidRPr="009248BF" w14:paraId="1B2D051D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4A8A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8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9C8D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FFB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A51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21D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Inner Peace</w:t>
            </w:r>
          </w:p>
        </w:tc>
        <w:tc>
          <w:tcPr>
            <w:tcW w:w="509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077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AF6" w:rsidRPr="009248BF" w14:paraId="3EE152F2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FA3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8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93C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C568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DBC2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50F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Innovation</w:t>
            </w:r>
          </w:p>
        </w:tc>
        <w:tc>
          <w:tcPr>
            <w:tcW w:w="509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EA83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AF6" w:rsidRPr="009248BF" w14:paraId="2D6C6A08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FF5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8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63D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BC7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548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BE5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Intelligence</w:t>
            </w:r>
          </w:p>
        </w:tc>
        <w:tc>
          <w:tcPr>
            <w:tcW w:w="509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1069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AF6" w:rsidRPr="009248BF" w14:paraId="4602A08F" w14:textId="77777777" w:rsidTr="00D878DE">
        <w:trPr>
          <w:trHeight w:val="26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AB3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248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E0B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DBE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262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3B6" w14:textId="77777777" w:rsidR="00E54AF6" w:rsidRPr="00D42003" w:rsidRDefault="00E54AF6" w:rsidP="00D8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2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Love/ affection</w:t>
            </w:r>
          </w:p>
        </w:tc>
        <w:tc>
          <w:tcPr>
            <w:tcW w:w="509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2E2" w14:textId="77777777" w:rsidR="00E54AF6" w:rsidRPr="009248BF" w:rsidRDefault="00E54AF6" w:rsidP="00D87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4CB823D" w14:textId="3C1866EE" w:rsidR="00125F4A" w:rsidRDefault="00125F4A" w:rsidP="00E54AF6"/>
    <w:p w14:paraId="0F318B1C" w14:textId="30C78BA3" w:rsidR="00E54AF6" w:rsidRDefault="00E54AF6" w:rsidP="00E54AF6">
      <w:pPr>
        <w:tabs>
          <w:tab w:val="left" w:pos="3930"/>
        </w:tabs>
      </w:pPr>
      <w:r>
        <w:tab/>
      </w:r>
    </w:p>
    <w:p w14:paraId="7244ACE0" w14:textId="5DA6857C" w:rsidR="005A6AEF" w:rsidRPr="005F6947" w:rsidRDefault="005A6AEF" w:rsidP="005A6AEF">
      <w:pPr>
        <w:tabs>
          <w:tab w:val="left" w:pos="4720"/>
        </w:tabs>
      </w:pPr>
      <w:r>
        <w:tab/>
      </w:r>
    </w:p>
    <w:sectPr w:rsidR="005A6AEF" w:rsidRPr="005F6947" w:rsidSect="00764AF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8062" w14:textId="77777777" w:rsidR="000E1578" w:rsidRDefault="000E1578" w:rsidP="00E91F06">
      <w:pPr>
        <w:spacing w:after="0" w:line="240" w:lineRule="auto"/>
      </w:pPr>
      <w:r>
        <w:separator/>
      </w:r>
    </w:p>
  </w:endnote>
  <w:endnote w:type="continuationSeparator" w:id="0">
    <w:p w14:paraId="205FC892" w14:textId="77777777" w:rsidR="000E1578" w:rsidRDefault="000E1578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1031" w14:textId="77777777" w:rsidR="00535316" w:rsidRDefault="00535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53A0" w14:textId="36925DD3" w:rsidR="005A6AEF" w:rsidRPr="005A6AEF" w:rsidRDefault="005A6AEF" w:rsidP="005A6AEF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4E9B" w14:textId="77777777" w:rsidR="00535316" w:rsidRDefault="005353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6FD8" w14:textId="77777777" w:rsidR="000E1578" w:rsidRDefault="000E1578" w:rsidP="00E91F06">
      <w:pPr>
        <w:spacing w:after="0" w:line="240" w:lineRule="auto"/>
      </w:pPr>
      <w:r>
        <w:separator/>
      </w:r>
    </w:p>
  </w:footnote>
  <w:footnote w:type="continuationSeparator" w:id="0">
    <w:p w14:paraId="22946EE0" w14:textId="77777777" w:rsidR="000E1578" w:rsidRDefault="000E1578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FEEC" w14:textId="77777777" w:rsidR="00535316" w:rsidRDefault="00535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3976" w14:textId="4EC397FC" w:rsidR="00E54AF6" w:rsidRDefault="00E54AF6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95D6527" wp14:editId="2CD2DFD0">
          <wp:simplePos x="0" y="0"/>
          <wp:positionH relativeFrom="column">
            <wp:posOffset>6019800</wp:posOffset>
          </wp:positionH>
          <wp:positionV relativeFrom="paragraph">
            <wp:posOffset>-209550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7" name="Picture 7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4D00" w14:textId="77777777" w:rsidR="00535316" w:rsidRDefault="005353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3BF36EBE" w:rsidR="00DE4B43" w:rsidRDefault="00535316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04B813C3">
          <wp:simplePos x="0" y="0"/>
          <wp:positionH relativeFrom="column">
            <wp:posOffset>6369050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14C58030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29B4"/>
    <w:multiLevelType w:val="hybridMultilevel"/>
    <w:tmpl w:val="90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BED6">
      <w:start w:val="2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4B6F"/>
    <w:multiLevelType w:val="hybridMultilevel"/>
    <w:tmpl w:val="E452ADC0"/>
    <w:lvl w:ilvl="0" w:tplc="CAAE13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F1F32"/>
    <w:multiLevelType w:val="hybridMultilevel"/>
    <w:tmpl w:val="0F0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0"/>
  </w:num>
  <w:num w:numId="2" w16cid:durableId="595329946">
    <w:abstractNumId w:val="3"/>
  </w:num>
  <w:num w:numId="3" w16cid:durableId="1675692608">
    <w:abstractNumId w:val="5"/>
  </w:num>
  <w:num w:numId="4" w16cid:durableId="1719010518">
    <w:abstractNumId w:val="2"/>
  </w:num>
  <w:num w:numId="5" w16cid:durableId="1151214337">
    <w:abstractNumId w:val="1"/>
  </w:num>
  <w:num w:numId="6" w16cid:durableId="683899331">
    <w:abstractNumId w:val="4"/>
  </w:num>
  <w:num w:numId="7" w16cid:durableId="2019044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0E1578"/>
    <w:rsid w:val="00125F4A"/>
    <w:rsid w:val="00174319"/>
    <w:rsid w:val="0018373D"/>
    <w:rsid w:val="003C5D83"/>
    <w:rsid w:val="00535316"/>
    <w:rsid w:val="0058427C"/>
    <w:rsid w:val="005A6AEF"/>
    <w:rsid w:val="005F6947"/>
    <w:rsid w:val="00764AF7"/>
    <w:rsid w:val="00981B93"/>
    <w:rsid w:val="00A86F87"/>
    <w:rsid w:val="00AF3F84"/>
    <w:rsid w:val="00E54AF6"/>
    <w:rsid w:val="00E91F06"/>
    <w:rsid w:val="00F9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85</Lines>
  <Paragraphs>45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3</cp:revision>
  <dcterms:created xsi:type="dcterms:W3CDTF">2023-03-23T19:23:00Z</dcterms:created>
  <dcterms:modified xsi:type="dcterms:W3CDTF">2023-03-23T19:49:00Z</dcterms:modified>
</cp:coreProperties>
</file>